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27" w:rsidRDefault="00A74CE3" w:rsidP="00A74CE3">
      <w:pPr>
        <w:shd w:val="clear" w:color="auto" w:fill="FFFFFF"/>
        <w:bidi/>
        <w:spacing w:after="0" w:line="240" w:lineRule="auto"/>
        <w:jc w:val="center"/>
        <w:rPr>
          <w:rFonts w:ascii="IranNastaliq" w:eastAsia="Times New Roman" w:hAnsi="IranNastaliq" w:cs="B Zar"/>
          <w:b/>
          <w:bCs/>
          <w:color w:val="000000" w:themeColor="text1"/>
          <w:sz w:val="24"/>
          <w:szCs w:val="24"/>
          <w:u w:val="single"/>
        </w:rPr>
      </w:pPr>
      <w:r w:rsidRPr="00A74CE3">
        <w:rPr>
          <w:rFonts w:ascii="IranNastaliq" w:eastAsia="Times New Roman" w:hAnsi="IranNastaliq" w:cs="B Zar" w:hint="cs"/>
          <w:b/>
          <w:bCs/>
          <w:color w:val="000000" w:themeColor="text1"/>
          <w:sz w:val="24"/>
          <w:szCs w:val="24"/>
          <w:u w:val="single"/>
          <w:rtl/>
        </w:rPr>
        <w:t>بسمه تعالی</w:t>
      </w:r>
    </w:p>
    <w:p w:rsidR="00A74CE3" w:rsidRPr="00A74CE3" w:rsidRDefault="00A74CE3" w:rsidP="00A74CE3">
      <w:pPr>
        <w:shd w:val="clear" w:color="auto" w:fill="FFFFFF"/>
        <w:bidi/>
        <w:spacing w:after="0" w:line="240" w:lineRule="auto"/>
        <w:jc w:val="center"/>
        <w:rPr>
          <w:rFonts w:ascii="IranNastaliq" w:eastAsia="Times New Roman" w:hAnsi="IranNastaliq" w:cs="B Zar"/>
          <w:b/>
          <w:bCs/>
          <w:color w:val="000000" w:themeColor="text1"/>
          <w:sz w:val="24"/>
          <w:szCs w:val="24"/>
          <w:u w:val="single"/>
          <w:rtl/>
        </w:rPr>
      </w:pPr>
    </w:p>
    <w:p w:rsidR="00F10427" w:rsidRDefault="003A7CA0" w:rsidP="00B632DA">
      <w:pPr>
        <w:shd w:val="clear" w:color="auto" w:fill="FFFFFF"/>
        <w:bidi/>
        <w:spacing w:after="0" w:line="240" w:lineRule="auto"/>
        <w:ind w:left="630" w:right="720"/>
        <w:jc w:val="center"/>
        <w:rPr>
          <w:rFonts w:cs="B Titr"/>
          <w:b/>
          <w:bCs/>
          <w:sz w:val="28"/>
          <w:szCs w:val="28"/>
          <w:rtl/>
        </w:rPr>
      </w:pPr>
      <w:r w:rsidRPr="00F10427">
        <w:rPr>
          <w:rFonts w:cs="B Titr"/>
          <w:sz w:val="28"/>
          <w:szCs w:val="28"/>
          <w:lang w:bidi="fa-IR"/>
        </w:rPr>
        <w:t>»</w:t>
      </w:r>
      <w:r w:rsidRPr="00F10427">
        <w:rPr>
          <w:rFonts w:cs="B Titr" w:hint="cs"/>
          <w:sz w:val="28"/>
          <w:szCs w:val="28"/>
          <w:rtl/>
          <w:lang w:bidi="fa-IR"/>
        </w:rPr>
        <w:t>قابل</w:t>
      </w:r>
      <w:r w:rsidR="006B1E35" w:rsidRPr="00F10427">
        <w:rPr>
          <w:rFonts w:cs="B Titr"/>
          <w:b/>
          <w:bCs/>
          <w:sz w:val="28"/>
          <w:szCs w:val="28"/>
          <w:rtl/>
        </w:rPr>
        <w:t xml:space="preserve"> توجه افراد معرفی شده مرحله اول </w:t>
      </w:r>
      <w:bookmarkStart w:id="0" w:name="_GoBack"/>
      <w:proofErr w:type="gramStart"/>
      <w:r w:rsidR="00FD7C4C">
        <w:rPr>
          <w:rFonts w:cs="B Titr" w:hint="cs"/>
          <w:b/>
          <w:bCs/>
          <w:sz w:val="28"/>
          <w:szCs w:val="28"/>
          <w:rtl/>
          <w:lang w:bidi="fa-IR"/>
        </w:rPr>
        <w:t>دوازدهمین</w:t>
      </w:r>
      <w:r w:rsidR="00DC4EBC" w:rsidRPr="00F1042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B1E35" w:rsidRPr="00F10427">
        <w:rPr>
          <w:rFonts w:cs="B Titr"/>
          <w:b/>
          <w:bCs/>
          <w:sz w:val="28"/>
          <w:szCs w:val="28"/>
          <w:rtl/>
        </w:rPr>
        <w:t xml:space="preserve"> امتحان</w:t>
      </w:r>
      <w:proofErr w:type="gramEnd"/>
      <w:r w:rsidR="006B1E35" w:rsidRPr="00F10427">
        <w:rPr>
          <w:rFonts w:cs="B Titr"/>
          <w:b/>
          <w:bCs/>
          <w:sz w:val="28"/>
          <w:szCs w:val="28"/>
          <w:rtl/>
        </w:rPr>
        <w:t xml:space="preserve"> مشترک فراگیر دستگاه های اجرایی</w:t>
      </w:r>
      <w:bookmarkEnd w:id="0"/>
    </w:p>
    <w:p w:rsidR="00DC4EBC" w:rsidRPr="00A74CE3" w:rsidRDefault="006B1E35" w:rsidP="00B632DA">
      <w:pPr>
        <w:bidi/>
        <w:spacing w:line="240" w:lineRule="auto"/>
        <w:ind w:left="630" w:right="720"/>
        <w:jc w:val="center"/>
        <w:rPr>
          <w:rFonts w:cs="B Titr"/>
          <w:b/>
          <w:bCs/>
          <w:sz w:val="28"/>
          <w:szCs w:val="28"/>
          <w:lang w:bidi="fa-IR"/>
        </w:rPr>
      </w:pPr>
      <w:r w:rsidRPr="00F10427">
        <w:rPr>
          <w:rFonts w:cs="B Titr"/>
          <w:b/>
          <w:bCs/>
          <w:sz w:val="28"/>
          <w:szCs w:val="28"/>
          <w:rtl/>
        </w:rPr>
        <w:t>جهت بررسی مدارک</w:t>
      </w:r>
      <w:r w:rsidRPr="00F10427">
        <w:rPr>
          <w:rFonts w:cs="B Titr"/>
          <w:b/>
          <w:bCs/>
          <w:sz w:val="28"/>
          <w:szCs w:val="28"/>
          <w:lang w:bidi="fa-IR"/>
        </w:rPr>
        <w:t>«</w:t>
      </w:r>
    </w:p>
    <w:p w:rsidR="001A4C0D" w:rsidRDefault="008D61B8" w:rsidP="009321B0">
      <w:pPr>
        <w:shd w:val="clear" w:color="auto" w:fill="FFFFFF"/>
        <w:bidi/>
        <w:spacing w:after="0" w:line="240" w:lineRule="auto"/>
        <w:ind w:left="630" w:right="720"/>
        <w:jc w:val="both"/>
        <w:rPr>
          <w:rFonts w:ascii="Tahoma" w:eastAsia="Times New Roman" w:hAnsi="Tahoma" w:cs="B Nazanin"/>
          <w:b/>
          <w:bCs/>
          <w:sz w:val="26"/>
          <w:szCs w:val="26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به اطلاع آن دسته از داوطلبان گرامی چند برابر ظرفیت شرکت کننده در </w:t>
      </w:r>
      <w:r w:rsidRPr="00E97598">
        <w:rPr>
          <w:rFonts w:cs="B Zar" w:hint="cs"/>
          <w:sz w:val="32"/>
          <w:szCs w:val="32"/>
          <w:rtl/>
          <w:lang w:bidi="fa-IR"/>
        </w:rPr>
        <w:t>آزمون است</w:t>
      </w:r>
      <w:r>
        <w:rPr>
          <w:rFonts w:cs="B Zar" w:hint="cs"/>
          <w:sz w:val="32"/>
          <w:szCs w:val="32"/>
          <w:rtl/>
          <w:lang w:bidi="fa-IR"/>
        </w:rPr>
        <w:t xml:space="preserve">خدامی فراگیر دوازدهم برای </w:t>
      </w:r>
      <w:r w:rsidRPr="0062110A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>شغل- محل</w:t>
      </w:r>
      <w:r w:rsidRPr="0062110A">
        <w:rPr>
          <w:rFonts w:cs="B Zar"/>
          <w:b/>
          <w:bCs/>
          <w:color w:val="FF0000"/>
          <w:sz w:val="32"/>
          <w:szCs w:val="32"/>
          <w:u w:val="single"/>
          <w:rtl/>
          <w:lang w:bidi="fa-IR"/>
        </w:rPr>
        <w:softHyphen/>
      </w:r>
      <w:r w:rsidRPr="0062110A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>های</w:t>
      </w:r>
      <w:r w:rsidR="0062110A" w:rsidRPr="0062110A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 واحدهای تابعه</w:t>
      </w:r>
      <w:r w:rsidRPr="009321B0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9321B0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>استانداری</w:t>
      </w:r>
      <w:r w:rsidRPr="009321B0">
        <w:rPr>
          <w:rFonts w:cs="B Zar"/>
          <w:b/>
          <w:bCs/>
          <w:color w:val="FF0000"/>
          <w:sz w:val="32"/>
          <w:szCs w:val="32"/>
          <w:u w:val="single"/>
          <w:rtl/>
          <w:lang w:bidi="fa-IR"/>
        </w:rPr>
        <w:softHyphen/>
      </w:r>
      <w:r w:rsidRPr="009321B0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 </w:t>
      </w:r>
      <w:r w:rsidR="0062110A">
        <w:rPr>
          <w:rFonts w:cs="B Zar" w:hint="cs"/>
          <w:b/>
          <w:bCs/>
          <w:color w:val="FF0000"/>
          <w:sz w:val="32"/>
          <w:szCs w:val="32"/>
          <w:u w:val="single"/>
          <w:rtl/>
          <w:lang w:bidi="fa-IR"/>
        </w:rPr>
        <w:t>خوزستان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که در بخش وضعیت داوطلب عبارت </w:t>
      </w:r>
      <w:r w:rsidRPr="00E62165">
        <w:rPr>
          <w:rFonts w:cs="B Zar" w:hint="cs"/>
          <w:b/>
          <w:bCs/>
          <w:sz w:val="28"/>
          <w:szCs w:val="28"/>
          <w:u w:val="single"/>
          <w:rtl/>
          <w:lang w:bidi="fa-IR"/>
        </w:rPr>
        <w:t>« شما برای طی مرحله بررسی مدارک معرفی می</w:t>
      </w:r>
      <w:r w:rsidRPr="00E62165">
        <w:rPr>
          <w:rFonts w:cs="B Zar"/>
          <w:b/>
          <w:bCs/>
          <w:sz w:val="28"/>
          <w:szCs w:val="28"/>
          <w:u w:val="single"/>
          <w:rtl/>
          <w:lang w:bidi="fa-IR"/>
        </w:rPr>
        <w:softHyphen/>
      </w:r>
      <w:r w:rsidRPr="00E62165">
        <w:rPr>
          <w:rFonts w:cs="B Zar" w:hint="cs"/>
          <w:b/>
          <w:bCs/>
          <w:sz w:val="28"/>
          <w:szCs w:val="28"/>
          <w:u w:val="single"/>
          <w:rtl/>
          <w:lang w:bidi="fa-IR"/>
        </w:rPr>
        <w:t>شوید»</w:t>
      </w:r>
      <w:r w:rsidRPr="00E6216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می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رساند</w:t>
      </w:r>
      <w:r w:rsidR="002341E6">
        <w:rPr>
          <w:rFonts w:ascii="Tahoma" w:eastAsia="Times New Roman" w:hAnsi="Tahoma" w:cs="B Nazanin" w:hint="cs"/>
          <w:b/>
          <w:bCs/>
          <w:sz w:val="26"/>
          <w:szCs w:val="26"/>
          <w:rtl/>
          <w:lang w:bidi="fa-IR"/>
        </w:rPr>
        <w:t>؛</w:t>
      </w:r>
      <w:r w:rsidR="002341E6" w:rsidRPr="002341E6">
        <w:rPr>
          <w:rFonts w:ascii="Tahoma" w:eastAsia="Times New Roman" w:hAnsi="Tahoma" w:cs="B Nazanin" w:hint="cs"/>
          <w:b/>
          <w:bCs/>
          <w:sz w:val="26"/>
          <w:szCs w:val="26"/>
          <w:rtl/>
          <w:lang w:bidi="fa-IR"/>
        </w:rPr>
        <w:t xml:space="preserve"> </w:t>
      </w:r>
      <w:r w:rsidR="006B1E35" w:rsidRPr="008D61B8">
        <w:rPr>
          <w:rFonts w:cs="B Zar"/>
          <w:sz w:val="32"/>
          <w:szCs w:val="32"/>
          <w:rtl/>
          <w:lang w:bidi="fa-IR"/>
        </w:rPr>
        <w:t xml:space="preserve">جهت ارائه </w:t>
      </w:r>
      <w:r w:rsidR="00426E4B" w:rsidRPr="008D61B8">
        <w:rPr>
          <w:rFonts w:cs="B Zar"/>
          <w:sz w:val="32"/>
          <w:szCs w:val="32"/>
          <w:rtl/>
          <w:lang w:bidi="fa-IR"/>
        </w:rPr>
        <w:t>و بررسی مدارک خود</w:t>
      </w:r>
      <w:r w:rsidR="00425C51" w:rsidRPr="008D61B8">
        <w:rPr>
          <w:rFonts w:cs="B Zar" w:hint="cs"/>
          <w:sz w:val="32"/>
          <w:szCs w:val="32"/>
          <w:rtl/>
          <w:lang w:bidi="fa-IR"/>
        </w:rPr>
        <w:t xml:space="preserve"> </w:t>
      </w:r>
      <w:r w:rsidR="00426E4B" w:rsidRPr="008D61B8">
        <w:rPr>
          <w:rFonts w:cs="B Zar"/>
          <w:sz w:val="32"/>
          <w:szCs w:val="32"/>
          <w:rtl/>
          <w:lang w:bidi="fa-IR"/>
        </w:rPr>
        <w:t>از</w:t>
      </w:r>
      <w:r w:rsidR="00426E4B" w:rsidRPr="008D61B8">
        <w:rPr>
          <w:rFonts w:cs="B Zar"/>
          <w:color w:val="FF0000"/>
          <w:sz w:val="32"/>
          <w:szCs w:val="32"/>
          <w:rtl/>
          <w:lang w:bidi="fa-IR"/>
        </w:rPr>
        <w:t xml:space="preserve"> روز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>دوشنبه</w:t>
      </w:r>
      <w:r w:rsidR="00947B96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 w:rsidR="00426E4B" w:rsidRPr="008D61B8">
        <w:rPr>
          <w:rFonts w:cs="B Zar"/>
          <w:color w:val="FF0000"/>
          <w:sz w:val="32"/>
          <w:szCs w:val="32"/>
          <w:rtl/>
          <w:lang w:bidi="fa-IR"/>
        </w:rPr>
        <w:t>م</w:t>
      </w:r>
      <w:r w:rsidR="00DC4EBC" w:rsidRPr="008D61B8">
        <w:rPr>
          <w:rFonts w:cs="B Zar"/>
          <w:color w:val="FF0000"/>
          <w:sz w:val="32"/>
          <w:szCs w:val="32"/>
          <w:rtl/>
          <w:lang w:bidi="fa-IR"/>
        </w:rPr>
        <w:t>ور</w:t>
      </w:r>
      <w:r w:rsidR="006B1E35" w:rsidRPr="008D61B8">
        <w:rPr>
          <w:rFonts w:cs="B Zar"/>
          <w:color w:val="FF0000"/>
          <w:sz w:val="32"/>
          <w:szCs w:val="32"/>
          <w:rtl/>
          <w:lang w:bidi="fa-IR"/>
        </w:rPr>
        <w:t xml:space="preserve">خ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>8/11/1403</w:t>
      </w:r>
      <w:r w:rsidR="00AF75C2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 </w:t>
      </w:r>
      <w:r w:rsidR="006B1E35" w:rsidRPr="008D61B8">
        <w:rPr>
          <w:rFonts w:cs="B Zar"/>
          <w:color w:val="FF0000"/>
          <w:sz w:val="32"/>
          <w:szCs w:val="32"/>
          <w:rtl/>
          <w:lang w:bidi="fa-IR"/>
        </w:rPr>
        <w:t>ت</w:t>
      </w:r>
      <w:r w:rsidR="001A4C0D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ا </w:t>
      </w:r>
      <w:r w:rsidR="006B1E35" w:rsidRPr="008D61B8">
        <w:rPr>
          <w:rFonts w:cs="B Zar"/>
          <w:color w:val="FF0000"/>
          <w:sz w:val="32"/>
          <w:szCs w:val="32"/>
          <w:rtl/>
          <w:lang w:bidi="fa-IR"/>
        </w:rPr>
        <w:t>روز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 xml:space="preserve"> یکشنبه</w:t>
      </w:r>
      <w:r w:rsidR="00AF75C2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 w:rsidR="001A4C0D" w:rsidRPr="008D61B8">
        <w:rPr>
          <w:rFonts w:cs="B Zar"/>
          <w:color w:val="FF0000"/>
          <w:sz w:val="32"/>
          <w:szCs w:val="32"/>
          <w:rtl/>
          <w:lang w:bidi="fa-IR"/>
        </w:rPr>
        <w:t>م</w:t>
      </w:r>
      <w:r w:rsidR="00AF75C2" w:rsidRPr="008D61B8">
        <w:rPr>
          <w:rFonts w:cs="B Zar"/>
          <w:color w:val="FF0000"/>
          <w:sz w:val="32"/>
          <w:szCs w:val="32"/>
          <w:rtl/>
          <w:lang w:bidi="fa-IR"/>
        </w:rPr>
        <w:t>ور</w:t>
      </w:r>
      <w:r w:rsidR="0007468D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خ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>14/11/1403</w:t>
      </w:r>
      <w:r w:rsidR="00AF75C2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 w:rsidR="00925476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از ساعت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 xml:space="preserve">9 </w:t>
      </w:r>
      <w:r w:rsidR="00AF75C2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لغایت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>1</w:t>
      </w:r>
      <w:r w:rsidR="009321B0">
        <w:rPr>
          <w:rFonts w:cs="B Zar" w:hint="cs"/>
          <w:color w:val="FF0000"/>
          <w:sz w:val="32"/>
          <w:szCs w:val="32"/>
          <w:rtl/>
          <w:lang w:bidi="fa-IR"/>
        </w:rPr>
        <w:t>6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 w:rsidR="00E5504B" w:rsidRPr="00E5504B">
        <w:rPr>
          <w:rFonts w:cs="2  Titr" w:hint="cs"/>
          <w:color w:val="FF0000"/>
          <w:sz w:val="32"/>
          <w:szCs w:val="32"/>
          <w:u w:val="single"/>
          <w:rtl/>
          <w:lang w:bidi="fa-IR"/>
        </w:rPr>
        <w:t>به شرح جدول ذیل</w:t>
      </w:r>
      <w:r w:rsidR="00963841" w:rsidRPr="008D61B8">
        <w:rPr>
          <w:rFonts w:cs="B Zar" w:hint="cs"/>
          <w:sz w:val="32"/>
          <w:szCs w:val="32"/>
          <w:rtl/>
          <w:lang w:bidi="fa-IR"/>
        </w:rPr>
        <w:t xml:space="preserve"> </w:t>
      </w:r>
      <w:r w:rsidR="006B1E35" w:rsidRPr="008D61B8">
        <w:rPr>
          <w:rFonts w:cs="B Zar"/>
          <w:sz w:val="32"/>
          <w:szCs w:val="32"/>
          <w:rtl/>
          <w:lang w:bidi="fa-IR"/>
        </w:rPr>
        <w:t>با به همراه داشتن مدارک ذیل</w:t>
      </w:r>
      <w:r w:rsidR="002341E6" w:rsidRPr="008D61B8">
        <w:rPr>
          <w:rFonts w:cs="B Zar" w:hint="cs"/>
          <w:sz w:val="32"/>
          <w:szCs w:val="32"/>
          <w:rtl/>
          <w:lang w:bidi="fa-IR"/>
        </w:rPr>
        <w:t xml:space="preserve"> شخصاً</w:t>
      </w:r>
      <w:r w:rsidR="006B1E35" w:rsidRPr="008D61B8">
        <w:rPr>
          <w:rFonts w:cs="B Zar"/>
          <w:sz w:val="32"/>
          <w:szCs w:val="32"/>
          <w:rtl/>
          <w:lang w:bidi="fa-IR"/>
        </w:rPr>
        <w:t xml:space="preserve"> به </w:t>
      </w:r>
      <w:r w:rsidR="00963841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آدرس </w:t>
      </w:r>
      <w:r w:rsidR="00E5504B">
        <w:rPr>
          <w:rFonts w:cs="B Zar" w:hint="cs"/>
          <w:color w:val="FF0000"/>
          <w:sz w:val="32"/>
          <w:szCs w:val="32"/>
          <w:rtl/>
          <w:lang w:bidi="fa-IR"/>
        </w:rPr>
        <w:t>اهواز-خیابان فلسطین استانداری خوزستان-اداره امور اداری</w:t>
      </w:r>
      <w:r w:rsidR="00947B96" w:rsidRPr="008D61B8">
        <w:rPr>
          <w:rFonts w:cs="B Zar" w:hint="cs"/>
          <w:color w:val="FF0000"/>
          <w:sz w:val="32"/>
          <w:szCs w:val="32"/>
          <w:rtl/>
          <w:lang w:bidi="fa-IR"/>
        </w:rPr>
        <w:t xml:space="preserve"> </w:t>
      </w:r>
      <w:r w:rsidR="00076063">
        <w:rPr>
          <w:rFonts w:cs="B Zar" w:hint="cs"/>
          <w:sz w:val="32"/>
          <w:szCs w:val="32"/>
          <w:rtl/>
          <w:lang w:bidi="fa-IR"/>
        </w:rPr>
        <w:t>مراجعه نماین</w:t>
      </w:r>
      <w:r w:rsidR="00947B96" w:rsidRPr="008D61B8">
        <w:rPr>
          <w:rFonts w:cs="B Zar" w:hint="cs"/>
          <w:sz w:val="32"/>
          <w:szCs w:val="32"/>
          <w:rtl/>
          <w:lang w:bidi="fa-IR"/>
        </w:rPr>
        <w:t xml:space="preserve">د </w:t>
      </w:r>
      <w:r w:rsidR="006B1E35" w:rsidRPr="008D61B8">
        <w:rPr>
          <w:rFonts w:cs="B Zar"/>
          <w:sz w:val="32"/>
          <w:szCs w:val="32"/>
          <w:rtl/>
          <w:lang w:bidi="fa-IR"/>
        </w:rPr>
        <w:t>و پس از تحویل آنها، رسید دریافت نمایند</w:t>
      </w:r>
      <w:r w:rsidR="001A4C0D" w:rsidRPr="008D61B8">
        <w:rPr>
          <w:rFonts w:cs="B Zar" w:hint="cs"/>
          <w:sz w:val="32"/>
          <w:szCs w:val="32"/>
          <w:rtl/>
          <w:lang w:bidi="fa-IR"/>
        </w:rPr>
        <w:t>.</w:t>
      </w:r>
      <w:r>
        <w:rPr>
          <w:rFonts w:ascii="Tahoma" w:eastAsia="Times New Roman" w:hAnsi="Tahoma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1F3109" w:rsidRPr="00A74CE3" w:rsidRDefault="001F3109" w:rsidP="00B632DA">
      <w:pPr>
        <w:shd w:val="clear" w:color="auto" w:fill="FFFFFF"/>
        <w:bidi/>
        <w:spacing w:after="0" w:line="240" w:lineRule="auto"/>
        <w:ind w:left="630" w:right="720"/>
        <w:jc w:val="both"/>
        <w:rPr>
          <w:rFonts w:ascii="Tahoma" w:eastAsia="Times New Roman" w:hAnsi="Tahoma" w:cs="B Nazanin"/>
          <w:b/>
          <w:bCs/>
          <w:sz w:val="12"/>
          <w:szCs w:val="12"/>
          <w:rtl/>
          <w:lang w:bidi="fa-IR"/>
        </w:rPr>
      </w:pPr>
    </w:p>
    <w:p w:rsidR="00DD6F97" w:rsidRDefault="00DD6F97" w:rsidP="00B632DA">
      <w:pPr>
        <w:shd w:val="clear" w:color="auto" w:fill="FFFFFF"/>
        <w:bidi/>
        <w:spacing w:after="0" w:line="240" w:lineRule="auto"/>
        <w:ind w:left="630" w:right="720"/>
        <w:jc w:val="both"/>
        <w:rPr>
          <w:rFonts w:ascii="Tahoma" w:eastAsia="Times New Roman" w:hAnsi="Tahoma" w:cs="B Nazanin"/>
          <w:b/>
          <w:bCs/>
          <w:color w:val="FF0000"/>
          <w:sz w:val="26"/>
          <w:szCs w:val="26"/>
          <w:rtl/>
          <w:lang w:bidi="fa-IR"/>
        </w:rPr>
      </w:pPr>
      <w:r w:rsidRPr="00F10427">
        <w:rPr>
          <w:rFonts w:ascii="Tahoma" w:eastAsia="Times New Roman" w:hAnsi="Tahoma" w:cs="B Nazanin" w:hint="cs"/>
          <w:b/>
          <w:bCs/>
          <w:color w:val="FF0000"/>
          <w:sz w:val="26"/>
          <w:szCs w:val="26"/>
          <w:rtl/>
          <w:lang w:bidi="fa-IR"/>
        </w:rPr>
        <w:t>تذکر مهم: عدم مراجعه داوطلب در مهلت مقرر اعلام شده، به منزله انصراف از سایر مراحل استخدامی تلقی می‌گردد.</w:t>
      </w:r>
    </w:p>
    <w:p w:rsidR="00B632DA" w:rsidRDefault="00B632DA" w:rsidP="00B632DA">
      <w:pPr>
        <w:shd w:val="clear" w:color="auto" w:fill="FFFFFF"/>
        <w:bidi/>
        <w:spacing w:after="0" w:line="240" w:lineRule="auto"/>
        <w:ind w:left="630" w:right="720"/>
        <w:jc w:val="both"/>
        <w:rPr>
          <w:rFonts w:ascii="Tahoma" w:eastAsia="Times New Roman" w:hAnsi="Tahoma" w:cs="B Nazanin"/>
          <w:b/>
          <w:bCs/>
          <w:color w:val="FF0000"/>
          <w:sz w:val="26"/>
          <w:szCs w:val="26"/>
          <w:rtl/>
          <w:lang w:bidi="fa-IR"/>
        </w:rPr>
      </w:pPr>
    </w:p>
    <w:p w:rsidR="00B632DA" w:rsidRPr="00F10427" w:rsidRDefault="00B632DA" w:rsidP="00B632DA">
      <w:pPr>
        <w:bidi/>
        <w:spacing w:line="240" w:lineRule="auto"/>
        <w:ind w:left="630" w:right="72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F10427">
        <w:rPr>
          <w:rFonts w:cs="B Titr" w:hint="cs"/>
          <w:b/>
          <w:bCs/>
          <w:sz w:val="26"/>
          <w:szCs w:val="26"/>
          <w:rtl/>
          <w:lang w:bidi="fa-IR"/>
        </w:rPr>
        <w:t>مدارک مورد نیاز :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پرینت کارنامه معرفی جهت بررسی مدارک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4</w:t>
      </w:r>
      <w:r w:rsidRPr="00E5504B">
        <w:rPr>
          <w:rFonts w:cs="B Zar"/>
          <w:sz w:val="32"/>
          <w:szCs w:val="32"/>
          <w:lang w:bidi="fa-IR"/>
        </w:rPr>
        <w:t xml:space="preserve"> </w:t>
      </w:r>
      <w:r w:rsidRPr="00E5504B">
        <w:rPr>
          <w:rFonts w:cs="B Zar"/>
          <w:sz w:val="32"/>
          <w:szCs w:val="32"/>
          <w:rtl/>
        </w:rPr>
        <w:t xml:space="preserve">قطعه عکس </w:t>
      </w:r>
      <w:r w:rsidRPr="00E5504B">
        <w:rPr>
          <w:rFonts w:cs="B Zar" w:hint="cs"/>
          <w:sz w:val="32"/>
          <w:szCs w:val="32"/>
          <w:rtl/>
        </w:rPr>
        <w:t xml:space="preserve">4 </w:t>
      </w:r>
      <w:r w:rsidRPr="00E5504B">
        <w:rPr>
          <w:rFonts w:cs="B Zar"/>
          <w:sz w:val="32"/>
          <w:szCs w:val="32"/>
          <w:lang w:bidi="fa-IR"/>
        </w:rPr>
        <w:t>x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3</w:t>
      </w:r>
      <w:r w:rsidRPr="00E5504B">
        <w:rPr>
          <w:rFonts w:cs="B Zar"/>
          <w:sz w:val="32"/>
          <w:szCs w:val="32"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پشت نویس شده (</w:t>
      </w:r>
      <w:r w:rsidRPr="00E5504B">
        <w:rPr>
          <w:rFonts w:cs="B Zar"/>
          <w:sz w:val="32"/>
          <w:szCs w:val="32"/>
          <w:rtl/>
        </w:rPr>
        <w:t>در سال جاری گرفته شده باشد</w:t>
      </w:r>
      <w:r w:rsidRPr="00E5504B">
        <w:rPr>
          <w:rFonts w:cs="B Zar" w:hint="cs"/>
          <w:sz w:val="32"/>
          <w:szCs w:val="32"/>
          <w:rtl/>
          <w:lang w:bidi="fa-IR"/>
        </w:rPr>
        <w:t>)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/>
          <w:sz w:val="32"/>
          <w:szCs w:val="32"/>
          <w:rtl/>
        </w:rPr>
        <w:t>اصل کارت ملی و تصویر پشت و روی آن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/>
          <w:sz w:val="32"/>
          <w:szCs w:val="32"/>
          <w:rtl/>
        </w:rPr>
        <w:lastRenderedPageBreak/>
        <w:t>اصل شناسنامه و تصویر از تمام صفحات آن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اصل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مدرک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تحصیلی</w:t>
      </w:r>
      <w:r w:rsidRPr="00E5504B">
        <w:rPr>
          <w:rFonts w:cs="B Zar"/>
          <w:sz w:val="32"/>
          <w:szCs w:val="32"/>
          <w:rtl/>
          <w:lang w:bidi="fa-IR"/>
        </w:rPr>
        <w:t xml:space="preserve"> (</w:t>
      </w:r>
      <w:r w:rsidRPr="00E5504B">
        <w:rPr>
          <w:rFonts w:cs="B Zar" w:hint="cs"/>
          <w:sz w:val="32"/>
          <w:szCs w:val="32"/>
          <w:rtl/>
          <w:lang w:bidi="fa-IR"/>
        </w:rPr>
        <w:t>گواهینامه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موقت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یا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دانشنامه</w:t>
      </w:r>
      <w:r w:rsidRPr="00E5504B">
        <w:rPr>
          <w:rFonts w:cs="B Zar"/>
          <w:sz w:val="32"/>
          <w:szCs w:val="32"/>
          <w:rtl/>
          <w:lang w:bidi="fa-IR"/>
        </w:rPr>
        <w:t xml:space="preserve">) </w:t>
      </w:r>
      <w:r w:rsidRPr="00E5504B">
        <w:rPr>
          <w:rFonts w:cs="B Zar" w:hint="cs"/>
          <w:sz w:val="32"/>
          <w:szCs w:val="32"/>
          <w:rtl/>
          <w:lang w:bidi="fa-IR"/>
        </w:rPr>
        <w:t>در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مقطع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تحصیلی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ثبت نام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شده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در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امتحان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مشترک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ممهور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مهر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دانشگاه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تصویر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 xml:space="preserve">آن                                            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/>
          <w:sz w:val="32"/>
          <w:szCs w:val="32"/>
          <w:rtl/>
        </w:rPr>
        <w:t>اصل کارت پایان خدمت یا معافیت دائم قانونی و تصویر آن برای آقایان</w:t>
      </w:r>
    </w:p>
    <w:p w:rsidR="00B632DA" w:rsidRPr="00E5504B" w:rsidRDefault="00B632DA" w:rsidP="00B632DA">
      <w:p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لازم به ذکر است  نخبگانی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که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پروژه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تحقیقاتی جایگزین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خدمت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مورد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تأئید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مرکز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نخبگان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استعدادهای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برتر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نیروهای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مسلح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را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شروع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نموده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دوره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آموزش نظامی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خود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را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طی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نموده اند،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می بایست حداکثر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تا</w:t>
      </w:r>
      <w:r w:rsidRPr="00E5504B">
        <w:rPr>
          <w:rFonts w:cs="B Zar"/>
          <w:sz w:val="32"/>
          <w:szCs w:val="32"/>
          <w:rtl/>
          <w:lang w:bidi="fa-IR"/>
        </w:rPr>
        <w:t xml:space="preserve"> ۱۲ </w:t>
      </w:r>
      <w:r w:rsidRPr="00E5504B">
        <w:rPr>
          <w:rFonts w:cs="B Zar" w:hint="cs"/>
          <w:sz w:val="32"/>
          <w:szCs w:val="32"/>
          <w:rtl/>
          <w:lang w:bidi="fa-IR"/>
        </w:rPr>
        <w:t>ماه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پس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از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تاریخ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برگزاری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 xml:space="preserve">آزمون </w:t>
      </w:r>
      <w:r w:rsidRPr="00E5504B">
        <w:rPr>
          <w:rFonts w:cs="B Zar"/>
          <w:sz w:val="32"/>
          <w:szCs w:val="32"/>
          <w:rtl/>
          <w:lang w:bidi="fa-IR"/>
        </w:rPr>
        <w:t>(۰۸/۱۰/۱۴۰۲</w:t>
      </w:r>
      <w:r w:rsidRPr="00E5504B">
        <w:rPr>
          <w:rFonts w:cs="B Zar" w:hint="cs"/>
          <w:sz w:val="32"/>
          <w:szCs w:val="32"/>
          <w:rtl/>
          <w:lang w:bidi="fa-IR"/>
        </w:rPr>
        <w:t>) نسبت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به ارائه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گواهی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پایان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خدمت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خود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دستگاه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اجرائی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اقدام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نمایند</w:t>
      </w:r>
      <w:r w:rsidRPr="00E5504B">
        <w:rPr>
          <w:rFonts w:cs="B Zar"/>
          <w:sz w:val="32"/>
          <w:szCs w:val="32"/>
          <w:rtl/>
          <w:lang w:bidi="fa-IR"/>
        </w:rPr>
        <w:t xml:space="preserve">. 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اصل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کارت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شناسایی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ایثارگری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یا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معرفی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نامه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از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بنیاد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شهید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امور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ایثارگران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مراجع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ذیصلاح</w:t>
      </w:r>
      <w:r w:rsidRPr="00E5504B">
        <w:rPr>
          <w:rFonts w:cs="B Zar"/>
          <w:sz w:val="32"/>
          <w:szCs w:val="32"/>
          <w:rtl/>
          <w:lang w:bidi="fa-IR"/>
        </w:rPr>
        <w:t xml:space="preserve"> (</w:t>
      </w:r>
      <w:r w:rsidRPr="00E5504B">
        <w:rPr>
          <w:rFonts w:cs="B Zar" w:hint="cs"/>
          <w:sz w:val="32"/>
          <w:szCs w:val="32"/>
          <w:rtl/>
          <w:lang w:bidi="fa-IR"/>
        </w:rPr>
        <w:t>برای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مشمولین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سهمیه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ایثارگران</w:t>
      </w:r>
      <w:r w:rsidRPr="00E5504B">
        <w:rPr>
          <w:rFonts w:cs="B Zar"/>
          <w:sz w:val="32"/>
          <w:szCs w:val="32"/>
          <w:rtl/>
          <w:lang w:bidi="fa-IR"/>
        </w:rPr>
        <w:t>)</w:t>
      </w:r>
    </w:p>
    <w:p w:rsidR="00B632DA" w:rsidRPr="00E5504B" w:rsidRDefault="00B632DA" w:rsidP="00B632DA">
      <w:pPr>
        <w:numPr>
          <w:ilvl w:val="0"/>
          <w:numId w:val="1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 xml:space="preserve">اصل و کپی کارت معلولیت دارای تاریخ اعتبار یا اصل معرفی نامه از سازمان بهزیستی با امضاء مدیرکل بهزیستی استان یا رئیس بهزیستی شهرستان (برای معلولین) </w:t>
      </w:r>
    </w:p>
    <w:p w:rsidR="00B632DA" w:rsidRPr="00E5504B" w:rsidRDefault="00B632DA" w:rsidP="00B632DA">
      <w:pPr>
        <w:numPr>
          <w:ilvl w:val="0"/>
          <w:numId w:val="1"/>
        </w:numPr>
        <w:tabs>
          <w:tab w:val="right" w:pos="99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ارایه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مدارک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و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مستندات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لازم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جهت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اصلاح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حداکثر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سن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مقرر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</w:p>
    <w:p w:rsidR="00B632DA" w:rsidRPr="00E5504B" w:rsidRDefault="00B632DA" w:rsidP="00B632DA">
      <w:pPr>
        <w:pStyle w:val="ListParagraph"/>
        <w:numPr>
          <w:ilvl w:val="0"/>
          <w:numId w:val="2"/>
        </w:numPr>
        <w:tabs>
          <w:tab w:val="right" w:pos="99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ارائه اصل و کپی شناسنامه همسر و  فرزندان ( براساس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قانون حمایت از خانواده و جوانی جمعیت-موضوع مصوبه شماره 278/69385 مورخ 19/8/1400 مجلس شورای اسلامی)</w:t>
      </w:r>
    </w:p>
    <w:p w:rsidR="00B632DA" w:rsidRPr="00E5504B" w:rsidRDefault="00B632DA" w:rsidP="00B632DA">
      <w:pPr>
        <w:pStyle w:val="ListParagraph"/>
        <w:numPr>
          <w:ilvl w:val="0"/>
          <w:numId w:val="2"/>
        </w:numPr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</w:rPr>
        <w:t>ارائه اصل و کپی قرارداد و لیست سوابق بیمه با نام کارگاه (در خصوص معرفی شدگانی که سابقه اشتغال</w:t>
      </w:r>
      <w:r w:rsidRPr="00E5504B">
        <w:rPr>
          <w:rFonts w:cs="B Zar"/>
          <w:sz w:val="32"/>
          <w:szCs w:val="32"/>
          <w:rtl/>
        </w:rPr>
        <w:t xml:space="preserve"> </w:t>
      </w:r>
      <w:r w:rsidRPr="00E5504B">
        <w:rPr>
          <w:rFonts w:cs="B Zar" w:hint="cs"/>
          <w:sz w:val="32"/>
          <w:szCs w:val="32"/>
          <w:rtl/>
        </w:rPr>
        <w:t>به</w:t>
      </w:r>
      <w:r w:rsidRPr="00E5504B">
        <w:rPr>
          <w:rFonts w:cs="B Zar"/>
          <w:sz w:val="32"/>
          <w:szCs w:val="32"/>
          <w:rtl/>
        </w:rPr>
        <w:t xml:space="preserve"> صورت غیر رسمی و تمام وقت در وزارتخانه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/>
          <w:sz w:val="32"/>
          <w:szCs w:val="32"/>
          <w:rtl/>
        </w:rPr>
        <w:t>ها و موسسات و شرکت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/>
          <w:sz w:val="32"/>
          <w:szCs w:val="32"/>
          <w:rtl/>
        </w:rPr>
        <w:t xml:space="preserve">های دولتی، </w:t>
      </w:r>
      <w:r w:rsidRPr="00E5504B">
        <w:rPr>
          <w:rFonts w:cs="B Zar" w:hint="cs"/>
          <w:sz w:val="32"/>
          <w:szCs w:val="32"/>
          <w:rtl/>
        </w:rPr>
        <w:t>بانک ها</w:t>
      </w:r>
      <w:r w:rsidRPr="00E5504B">
        <w:rPr>
          <w:rFonts w:cs="B Zar"/>
          <w:sz w:val="32"/>
          <w:szCs w:val="32"/>
          <w:rtl/>
        </w:rPr>
        <w:t xml:space="preserve"> </w:t>
      </w:r>
      <w:r w:rsidRPr="00E5504B">
        <w:rPr>
          <w:rFonts w:cs="B Zar" w:hint="cs"/>
          <w:sz w:val="32"/>
          <w:szCs w:val="32"/>
          <w:rtl/>
        </w:rPr>
        <w:t>و</w:t>
      </w:r>
      <w:r w:rsidRPr="00E5504B">
        <w:rPr>
          <w:rFonts w:cs="B Zar"/>
          <w:sz w:val="32"/>
          <w:szCs w:val="32"/>
          <w:rtl/>
        </w:rPr>
        <w:t xml:space="preserve"> شرکت های تحوت پوشش آنها، شرکت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/>
          <w:sz w:val="32"/>
          <w:szCs w:val="32"/>
          <w:rtl/>
        </w:rPr>
        <w:t>های بیمه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/>
          <w:sz w:val="32"/>
          <w:szCs w:val="32"/>
          <w:rtl/>
        </w:rPr>
        <w:t xml:space="preserve">های دولتی، شهرداریها و موسسات و </w:t>
      </w:r>
      <w:r w:rsidRPr="00E5504B">
        <w:rPr>
          <w:rFonts w:cs="B Zar"/>
          <w:sz w:val="32"/>
          <w:szCs w:val="32"/>
          <w:rtl/>
        </w:rPr>
        <w:lastRenderedPageBreak/>
        <w:t>شرکتهای دولتی که شمول قانون بر آنها مستلزم ذکر نام است، موسسات و شرکتهای ملی و مصادره شده که به نحوی از بودجه و کمک د</w:t>
      </w:r>
      <w:r w:rsidRPr="00E5504B">
        <w:rPr>
          <w:rFonts w:cs="B Zar" w:hint="cs"/>
          <w:sz w:val="32"/>
          <w:szCs w:val="32"/>
          <w:rtl/>
        </w:rPr>
        <w:t>ول</w:t>
      </w:r>
      <w:r w:rsidRPr="00E5504B">
        <w:rPr>
          <w:rFonts w:cs="B Zar"/>
          <w:sz w:val="32"/>
          <w:szCs w:val="32"/>
          <w:rtl/>
        </w:rPr>
        <w:t>ت استفاده می</w:t>
      </w:r>
      <w:r w:rsidRPr="00E5504B">
        <w:rPr>
          <w:rFonts w:cs="B Zar" w:hint="cs"/>
          <w:sz w:val="32"/>
          <w:szCs w:val="32"/>
          <w:rtl/>
        </w:rPr>
        <w:t xml:space="preserve"> </w:t>
      </w:r>
      <w:r w:rsidRPr="00E5504B">
        <w:rPr>
          <w:rFonts w:cs="B Zar"/>
          <w:sz w:val="32"/>
          <w:szCs w:val="32"/>
          <w:rtl/>
        </w:rPr>
        <w:t>کنند، نهادهای انقلا</w:t>
      </w:r>
      <w:r w:rsidRPr="00E5504B">
        <w:rPr>
          <w:rFonts w:cs="B Zar" w:hint="cs"/>
          <w:sz w:val="32"/>
          <w:szCs w:val="32"/>
          <w:rtl/>
        </w:rPr>
        <w:t xml:space="preserve">ب اسلامی </w:t>
      </w:r>
      <w:r w:rsidRPr="00E5504B">
        <w:rPr>
          <w:rFonts w:cs="B Zar"/>
          <w:sz w:val="32"/>
          <w:szCs w:val="32"/>
          <w:rtl/>
        </w:rPr>
        <w:t>و شرکتهای تحت پوشش آنها از ت</w:t>
      </w:r>
      <w:r w:rsidRPr="00E5504B">
        <w:rPr>
          <w:rFonts w:cs="B Zar" w:hint="cs"/>
          <w:sz w:val="32"/>
          <w:szCs w:val="32"/>
          <w:rtl/>
        </w:rPr>
        <w:t>ا</w:t>
      </w:r>
      <w:r w:rsidRPr="00E5504B">
        <w:rPr>
          <w:rFonts w:cs="B Zar"/>
          <w:sz w:val="32"/>
          <w:szCs w:val="32"/>
          <w:rtl/>
        </w:rPr>
        <w:t>ری</w:t>
      </w:r>
      <w:r w:rsidRPr="00E5504B">
        <w:rPr>
          <w:rFonts w:cs="B Zar" w:hint="cs"/>
          <w:sz w:val="32"/>
          <w:szCs w:val="32"/>
          <w:rtl/>
        </w:rPr>
        <w:t>خ</w:t>
      </w:r>
      <w:r w:rsidRPr="00E5504B">
        <w:rPr>
          <w:rFonts w:cs="B Zar"/>
          <w:sz w:val="32"/>
          <w:szCs w:val="32"/>
          <w:rtl/>
        </w:rPr>
        <w:t xml:space="preserve"> </w:t>
      </w:r>
      <w:r w:rsidRPr="00E5504B">
        <w:rPr>
          <w:rFonts w:cs="B Zar" w:hint="cs"/>
          <w:sz w:val="32"/>
          <w:szCs w:val="32"/>
          <w:rtl/>
        </w:rPr>
        <w:t>22</w:t>
      </w:r>
      <w:r w:rsidRPr="00E5504B">
        <w:rPr>
          <w:rFonts w:cs="B Zar"/>
          <w:sz w:val="32"/>
          <w:szCs w:val="32"/>
          <w:rtl/>
        </w:rPr>
        <w:t>/</w:t>
      </w:r>
      <w:r w:rsidRPr="00E5504B">
        <w:rPr>
          <w:rFonts w:cs="B Zar" w:hint="cs"/>
          <w:sz w:val="32"/>
          <w:szCs w:val="32"/>
          <w:rtl/>
        </w:rPr>
        <w:t>11</w:t>
      </w:r>
      <w:r w:rsidRPr="00E5504B">
        <w:rPr>
          <w:rFonts w:cs="B Zar"/>
          <w:sz w:val="32"/>
          <w:szCs w:val="32"/>
          <w:rtl/>
        </w:rPr>
        <w:t>/</w:t>
      </w:r>
      <w:r w:rsidRPr="00E5504B">
        <w:rPr>
          <w:rFonts w:cs="B Zar" w:hint="cs"/>
          <w:sz w:val="32"/>
          <w:szCs w:val="32"/>
          <w:rtl/>
        </w:rPr>
        <w:t xml:space="preserve">1357 </w:t>
      </w:r>
      <w:r w:rsidRPr="00E5504B">
        <w:rPr>
          <w:rFonts w:cs="B Zar"/>
          <w:sz w:val="32"/>
          <w:szCs w:val="32"/>
          <w:rtl/>
        </w:rPr>
        <w:t xml:space="preserve"> </w:t>
      </w:r>
      <w:r w:rsidRPr="00E5504B">
        <w:rPr>
          <w:rFonts w:cs="B Zar" w:hint="cs"/>
          <w:sz w:val="32"/>
          <w:szCs w:val="32"/>
          <w:rtl/>
        </w:rPr>
        <w:t>تا کنون)</w:t>
      </w:r>
    </w:p>
    <w:p w:rsidR="00B632DA" w:rsidRPr="00E5504B" w:rsidRDefault="00B632DA" w:rsidP="00B632DA">
      <w:pPr>
        <w:numPr>
          <w:ilvl w:val="0"/>
          <w:numId w:val="1"/>
        </w:numPr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ارایه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مدرک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برای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استفاده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از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اولویت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>بومی</w:t>
      </w:r>
      <w:r w:rsidRPr="00E5504B">
        <w:rPr>
          <w:rFonts w:cs="B Zar"/>
          <w:sz w:val="32"/>
          <w:szCs w:val="32"/>
          <w:rtl/>
          <w:lang w:bidi="fa-IR"/>
        </w:rPr>
        <w:t xml:space="preserve"> </w:t>
      </w:r>
      <w:r w:rsidRPr="00E5504B">
        <w:rPr>
          <w:rFonts w:cs="B Zar" w:hint="cs"/>
          <w:sz w:val="32"/>
          <w:szCs w:val="32"/>
          <w:rtl/>
          <w:lang w:bidi="fa-IR"/>
        </w:rPr>
        <w:t xml:space="preserve">شهرستانی به استثنای شهرستان تهران و شهرستان مراکز استان ها </w:t>
      </w:r>
    </w:p>
    <w:p w:rsidR="00B632DA" w:rsidRPr="00E5504B" w:rsidRDefault="00B632DA" w:rsidP="00B632DA">
      <w:pPr>
        <w:pStyle w:val="ListParagraph"/>
        <w:numPr>
          <w:ilvl w:val="0"/>
          <w:numId w:val="5"/>
        </w:numPr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شهرستان محل تولد مندرج در شناسنامه داوطلب با شهرستان مورد تقاضا یکی باشد.</w:t>
      </w:r>
    </w:p>
    <w:p w:rsidR="00B632DA" w:rsidRPr="00E5504B" w:rsidRDefault="00B632DA" w:rsidP="00B632DA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/>
          <w:sz w:val="32"/>
          <w:szCs w:val="32"/>
          <w:rtl/>
          <w:lang w:bidi="fa-IR"/>
        </w:rPr>
        <w:t>تذکر: با توجه به تغییرات تقسیمات کشوری در سال‌های مختلف، در صورت اختلاف نظر یا ابهام در خصوص شهرستان محل تولد، ملاک عمل نظر اداره کل ثبت احوال استان مربوطه خواهد بود.</w:t>
      </w:r>
    </w:p>
    <w:p w:rsidR="00B632DA" w:rsidRPr="00E5504B" w:rsidRDefault="00B632DA" w:rsidP="00B632DA">
      <w:pPr>
        <w:pStyle w:val="ListParagraph"/>
        <w:numPr>
          <w:ilvl w:val="0"/>
          <w:numId w:val="5"/>
        </w:numPr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استفاده از اولویت بومی از طریق سکونت بموجب تایید ساکن بودن و حداقل ده سال سکونت با ارائه استشهاد محلی (بر اساس فرم پیوست) ممهور به مهر نیروی انتظامی پاسگاه یا کلانتری محل در شهرستان مورد تقاضا  با ارائه مدارک و مستندات ذیل امکانپذیر خواهد بود؛</w:t>
      </w:r>
    </w:p>
    <w:p w:rsidR="00B632DA" w:rsidRPr="00E5504B" w:rsidRDefault="00B632DA" w:rsidP="00B632DA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>الف - داشتن گواهی تحصیل در مقاطع تحصیلی ابتدایی، راهنمایی یا دبیرستان در شهرستان محل مورد  تقاضا با تأیید اداره آموزش و پرورش شهرستان مربوطه</w:t>
      </w:r>
    </w:p>
    <w:p w:rsidR="00B632DA" w:rsidRDefault="00B632DA" w:rsidP="00B632DA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  <w:r w:rsidRPr="00E5504B">
        <w:rPr>
          <w:rFonts w:cs="B Zar" w:hint="cs"/>
          <w:sz w:val="32"/>
          <w:szCs w:val="32"/>
          <w:rtl/>
          <w:lang w:bidi="fa-IR"/>
        </w:rPr>
        <w:t xml:space="preserve">ب - گواهی اشتغال به کار رسمی، پیمانی و قراردادی در بخش دولتی و عناوین مشابه در بخش خصوصی مشروط به پرداخت حق بیمه. </w:t>
      </w:r>
    </w:p>
    <w:p w:rsidR="00E5504B" w:rsidRDefault="00E5504B" w:rsidP="00E5504B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</w:p>
    <w:p w:rsidR="00E5504B" w:rsidRDefault="00E5504B" w:rsidP="00E5504B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</w:p>
    <w:p w:rsidR="00E5504B" w:rsidRPr="00E5504B" w:rsidRDefault="00E5504B" w:rsidP="00E5504B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Zar"/>
          <w:sz w:val="32"/>
          <w:szCs w:val="32"/>
          <w:rtl/>
          <w:lang w:bidi="fa-IR"/>
        </w:rPr>
      </w:pPr>
    </w:p>
    <w:p w:rsidR="00B632DA" w:rsidRPr="00E5504B" w:rsidRDefault="00B632DA" w:rsidP="00B632DA">
      <w:pPr>
        <w:pStyle w:val="ListParagraph"/>
        <w:tabs>
          <w:tab w:val="right" w:pos="810"/>
        </w:tabs>
        <w:bidi/>
        <w:spacing w:after="0" w:line="240" w:lineRule="auto"/>
        <w:ind w:left="630" w:right="72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632DA" w:rsidRDefault="00B632DA" w:rsidP="00B632DA">
      <w:pPr>
        <w:shd w:val="clear" w:color="auto" w:fill="FFFFFF"/>
        <w:bidi/>
        <w:spacing w:after="0" w:line="240" w:lineRule="auto"/>
        <w:ind w:left="630" w:right="720"/>
        <w:jc w:val="both"/>
        <w:rPr>
          <w:rFonts w:ascii="Tahoma" w:eastAsia="Times New Roman" w:hAnsi="Tahoma" w:cs="B Nazanin"/>
          <w:b/>
          <w:bCs/>
          <w:color w:val="FF0000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473" w:type="dxa"/>
        <w:tblLook w:val="04A0" w:firstRow="1" w:lastRow="0" w:firstColumn="1" w:lastColumn="0" w:noHBand="0" w:noVBand="1"/>
      </w:tblPr>
      <w:tblGrid>
        <w:gridCol w:w="810"/>
        <w:gridCol w:w="1538"/>
        <w:gridCol w:w="1822"/>
        <w:gridCol w:w="3240"/>
        <w:gridCol w:w="2610"/>
      </w:tblGrid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CF557C" w:rsidRDefault="00267481" w:rsidP="00CF557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F557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CF557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F557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CF557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F557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240" w:type="dxa"/>
            <w:vAlign w:val="center"/>
          </w:tcPr>
          <w:p w:rsidR="00267481" w:rsidRPr="00CF557C" w:rsidRDefault="00267481" w:rsidP="00CF557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F557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نام و نام خانوادگی بر اساس رشته شغلی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CF557C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CF557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شغل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باقری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مسلم سلطانی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مراد موسائی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آرش احمدی صالح بابری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اسداله احمدی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هادی پور ماسوری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امین رضا پیرامون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صدرالله فرهادی خواه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ساسان ناصری زاده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عباس قنبری فرد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رضا آسوده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نصرتی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امین نادرمنش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پیام علی زاده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سیدعبدالعلی تقوی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محمدامین عبدغضبانی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مهری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ابوذر الماسی بردمیلی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فرهاد خواجوی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کیانی قلعه سردی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رضا باندری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ایوب شاهپری تلخ آبی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فرانک کیانی ده کیانی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24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خلیل کریم زادگان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مرتضی سویلمی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یحیی پرستار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سجاد بیننده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فرشاد فرهمندنژاد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اقبال براتی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30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خیرالله رکابی مودب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 ممبینی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اسماعیل افراد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احمد مرتضوی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رضیه محمدیان مالشیخ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داود شجاعی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36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مزدک حیدردلاور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کامبیز سوری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مرتضی احمدی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39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 علی مجیدی نژاد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ابوالفضل اکبری ازدارانی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بهداروند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42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هرمز بهاری بابادی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فرزاد مهری بابادی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مهرداد ارزانی بیرگانی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رسول ساکی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حفیظ اله رستم یگانه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نیسی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امنیتی و انتظامی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48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مسلم احمدی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راهبری حراست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49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محمدمهدی ایزدیان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راهبری حراست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باقری مالک آبادی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مریم زلقی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سودابه اسکندری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سجاد سعیدی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54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مسعوده کریمی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یوسف حردانی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لیلا آذرسا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عدنان زبیدی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ندا باولی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اداری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59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امیر سروری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60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الهیار خدیری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طوبی نیک فرجام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هادی مرعی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مرضیه شمسی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عاتکه حمودی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سمیرا مرادی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66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فرشته پیرمحمدی زاده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محبوبه اله نوری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فهیمه پاغوش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روابط عمومی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69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شهرام بذرافکن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حجت بهمئی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صفری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72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علاقه بند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منصور صفایی دربندی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 موسوی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احسان کیانی قلعه سردی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امیر اسدی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محمدمهدی یزدی پور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78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هادی دلاوری فرد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79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مهرابی نیک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رسائی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غلامحسین آوازه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احسان مرادی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محسن آشوغ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84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کامیار مدهنی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جاسم قلاوند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 دودانگه فر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خدادادی ارپناهی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مجتبی حیدری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89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روح اله خدری میرقائد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شوراها و شهرداری‌ها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90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شهرام کیانی ده کیانی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مجتبی یزدانی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محمدامین محمدی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میلاد ممبنی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فرشته  پورعبدی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امیر بابایی دورکی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96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پایداره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شیخی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محسن پوزش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برنامه و بودجه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99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رامین بستانی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نادر ظاهری عبدهوند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داود بهرامی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102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حسین قنبریان  مطلق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شاهین رستمی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یوسف مقدم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حسن سرمد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نیسی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مصطفی جزایری اصل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108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میثم مزیدی فر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109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تورج سلیمانی پور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سجاد داودی کیش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آرتین مرادی کل بلندی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 طاهری کیا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عبدالله بیننده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114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 یوسف آذربخش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آذربنوش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رسول احمدی بنی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نادر توانا فر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احمد لطیفی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119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علیرضا کریمی پور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120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 ملکشاهی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باقر زینی وند لرستانی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حسینی استکی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امیرمحمد شنبدی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محمدامین طاهری بابادی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امور سیاسی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امین مولائی غریب وند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126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مرتضی یوسفی قندعلی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مصطفی مولایی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مجتبی عامری نیا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129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عادل حمیدی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امیر الهایی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میثم جنادله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132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مدینه مهمدی کرتلائی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لادن منتظران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ناصر علوانی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محمود خواجوی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امید پورجاسم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محمدرضا جلالی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138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فرج دورقی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139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شاوردی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مهدی دریس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اسماء انصاری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آزاده کمالی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میثم اسکندری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144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عبدالحسن کعب نژاد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سیداحمد سواعدی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امین عرفانی راد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شیما نقی زاده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فرشاد شاهین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149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22" w:type="dxa"/>
            <w:vAlign w:val="center"/>
          </w:tcPr>
          <w:p w:rsidR="00267481" w:rsidRDefault="00267481" w:rsidP="00274553">
            <w:pPr>
              <w:jc w:val="center"/>
            </w:pPr>
            <w:r w:rsidRPr="00C25B4C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13/11/1403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فرهاد افشنگ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توسعه و عمران امور شهری و روستایی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150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پیمان کاظمی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ایرج احمدی صالح بابری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احمدی صالح بابری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جواد حاتمی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محمدحسن طهماسبی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سعید طاهری راد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156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عاطفه داودی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سروستانی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مسلم آفتاب دوست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159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اسفندیار آژند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رزا رضين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محسن کایدانی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162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 میاحی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مینا زنده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مهسا الدینی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فرزاد خسروی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حقوقی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مددی بندانی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پریا ورناصری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168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حسن نقدی پور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169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رودابه قربانی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عباس کردزنگنه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یوسف درویشی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امور پیشگیری و مقابله با بحران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آتنا آرمانی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مینا قریشوندی آبخوگان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174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موسی داودی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محمدامین طیبی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یسری معماری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پوراسماعیلی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نجیب اله جهانگرد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179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روح الله بشیره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180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کریم شفیعی نژاد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مریم رفیعی پور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عابد پرمونه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ایمان مردانه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فناوری اطلاعات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اسماعیلی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بیراتی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186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فاطمه اسدزاده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اعظم بابادی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فاطمه کلاه کج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189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رقیه براتی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زهرا صالحی لنده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اکرم اورکی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192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مژگان حسینی برآفتابی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فاطمه نقدی پور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صدیقه دادزادی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سیده سارا موسوی مقدم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196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رقیه عبادی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197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فریبا عبادی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198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گلناز قلی پور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199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جواد حیدری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200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معصومه ابن العلم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201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شایسته منصوری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اقتصادی(اجتماعی)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202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علی نبهانی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اقتصادی(اقتصادی)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t>203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جاسم پورعبیات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اقتصادی(اقتصادی)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Pr="009C357E" w:rsidRDefault="00267481" w:rsidP="00274553">
            <w:pPr>
              <w:jc w:val="center"/>
            </w:pPr>
            <w:r w:rsidRPr="009C357E">
              <w:lastRenderedPageBreak/>
              <w:t>204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مائده مهدوی مجد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اقتصادی(اقتصادی)</w:t>
            </w:r>
          </w:p>
        </w:tc>
      </w:tr>
      <w:tr w:rsidR="00267481" w:rsidRPr="00CF557C" w:rsidTr="00267481">
        <w:trPr>
          <w:trHeight w:val="1223"/>
        </w:trPr>
        <w:tc>
          <w:tcPr>
            <w:tcW w:w="810" w:type="dxa"/>
            <w:vAlign w:val="center"/>
          </w:tcPr>
          <w:p w:rsidR="00267481" w:rsidRDefault="00267481" w:rsidP="00274553">
            <w:pPr>
              <w:jc w:val="center"/>
            </w:pPr>
            <w:r w:rsidRPr="009C357E">
              <w:t>205</w:t>
            </w:r>
          </w:p>
        </w:tc>
        <w:tc>
          <w:tcPr>
            <w:tcW w:w="1538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22" w:type="dxa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14/11/1403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مسلم علیمرادی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1" w:rsidRPr="00CF557C" w:rsidRDefault="00267481" w:rsidP="00274553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CF557C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کارشناس مطالعات اجتماعی و اقتصادی(اقتصادی)</w:t>
            </w:r>
          </w:p>
        </w:tc>
      </w:tr>
    </w:tbl>
    <w:p w:rsidR="002B6B64" w:rsidRDefault="002B6B64" w:rsidP="00CF557C">
      <w:pPr>
        <w:pStyle w:val="ListParagraph"/>
        <w:tabs>
          <w:tab w:val="right" w:pos="810"/>
        </w:tabs>
        <w:bidi/>
        <w:spacing w:after="0" w:line="240" w:lineRule="auto"/>
        <w:ind w:left="14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91B19" w:rsidTr="009A146A">
        <w:trPr>
          <w:trHeight w:val="262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91B19" w:rsidRDefault="00491B19" w:rsidP="00CF557C">
            <w:pPr>
              <w:pStyle w:val="ListParagraph"/>
              <w:tabs>
                <w:tab w:val="right" w:pos="81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F3109" w:rsidRPr="00CF557C" w:rsidRDefault="001F3109" w:rsidP="00CF557C">
      <w:pPr>
        <w:pStyle w:val="ListParagraph"/>
        <w:tabs>
          <w:tab w:val="right" w:pos="810"/>
        </w:tabs>
        <w:bidi/>
        <w:spacing w:after="0" w:line="240" w:lineRule="auto"/>
        <w:ind w:left="1440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1F3109" w:rsidRPr="00CF557C" w:rsidSect="00B632DA">
      <w:headerReference w:type="default" r:id="rId8"/>
      <w:pgSz w:w="15840" w:h="12240" w:orient="landscape"/>
      <w:pgMar w:top="990" w:right="630" w:bottom="900" w:left="3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03" w:rsidRDefault="00660603" w:rsidP="00A74CE3">
      <w:pPr>
        <w:spacing w:after="0" w:line="240" w:lineRule="auto"/>
      </w:pPr>
      <w:r>
        <w:separator/>
      </w:r>
    </w:p>
  </w:endnote>
  <w:endnote w:type="continuationSeparator" w:id="0">
    <w:p w:rsidR="00660603" w:rsidRDefault="00660603" w:rsidP="00A7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03" w:rsidRDefault="00660603" w:rsidP="00A74CE3">
      <w:pPr>
        <w:spacing w:after="0" w:line="240" w:lineRule="auto"/>
      </w:pPr>
      <w:r>
        <w:separator/>
      </w:r>
    </w:p>
  </w:footnote>
  <w:footnote w:type="continuationSeparator" w:id="0">
    <w:p w:rsidR="00660603" w:rsidRDefault="00660603" w:rsidP="00A7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1" w:rsidRDefault="00D425E1" w:rsidP="00A74CE3">
    <w:pPr>
      <w:pStyle w:val="Header"/>
      <w:jc w:val="center"/>
    </w:pPr>
    <w:r>
      <w:rPr>
        <w:noProof/>
      </w:rPr>
      <w:drawing>
        <wp:inline distT="0" distB="0" distL="0" distR="0" wp14:anchorId="1F82E110" wp14:editId="7B00DE4D">
          <wp:extent cx="1169670" cy="1419225"/>
          <wp:effectExtent l="0" t="0" r="0" b="0"/>
          <wp:docPr id="10" name="Picture 10" descr="C:\Users\baridadmin\Desktop\14الگوي-A4-وزارت-كشور---Copy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baridadmin\Desktop\14الگوي-A4-وزارت-كشور---Cop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6D35"/>
    <w:multiLevelType w:val="hybridMultilevel"/>
    <w:tmpl w:val="ADA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375F6"/>
    <w:multiLevelType w:val="hybridMultilevel"/>
    <w:tmpl w:val="CE0C2CE6"/>
    <w:lvl w:ilvl="0" w:tplc="5802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8D1"/>
    <w:multiLevelType w:val="hybridMultilevel"/>
    <w:tmpl w:val="D5D4A336"/>
    <w:lvl w:ilvl="0" w:tplc="C58E62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298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84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5E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28F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53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5A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462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814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782"/>
    <w:multiLevelType w:val="hybridMultilevel"/>
    <w:tmpl w:val="DBA28546"/>
    <w:lvl w:ilvl="0" w:tplc="DCB25A5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2C6E02"/>
    <w:multiLevelType w:val="hybridMultilevel"/>
    <w:tmpl w:val="0FDCBC10"/>
    <w:lvl w:ilvl="0" w:tplc="247898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AC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253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838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4DA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658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8D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C02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AC3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F4"/>
    <w:rsid w:val="0007468D"/>
    <w:rsid w:val="00076063"/>
    <w:rsid w:val="0008090D"/>
    <w:rsid w:val="000C7FB2"/>
    <w:rsid w:val="00133862"/>
    <w:rsid w:val="001A4C0D"/>
    <w:rsid w:val="001D57A4"/>
    <w:rsid w:val="001F3109"/>
    <w:rsid w:val="002125BB"/>
    <w:rsid w:val="00230D8F"/>
    <w:rsid w:val="002341E6"/>
    <w:rsid w:val="00267481"/>
    <w:rsid w:val="00272CEE"/>
    <w:rsid w:val="00274553"/>
    <w:rsid w:val="002A2D52"/>
    <w:rsid w:val="002B6B64"/>
    <w:rsid w:val="002F1FDC"/>
    <w:rsid w:val="00345096"/>
    <w:rsid w:val="00363000"/>
    <w:rsid w:val="0036493C"/>
    <w:rsid w:val="003A7CA0"/>
    <w:rsid w:val="003D6712"/>
    <w:rsid w:val="003F0B60"/>
    <w:rsid w:val="00425C51"/>
    <w:rsid w:val="00426E4B"/>
    <w:rsid w:val="00461E65"/>
    <w:rsid w:val="0048534C"/>
    <w:rsid w:val="00491B19"/>
    <w:rsid w:val="004B4C77"/>
    <w:rsid w:val="004C6A82"/>
    <w:rsid w:val="004D0B4A"/>
    <w:rsid w:val="004E2166"/>
    <w:rsid w:val="004F20BB"/>
    <w:rsid w:val="00571293"/>
    <w:rsid w:val="005A1A29"/>
    <w:rsid w:val="005D6A77"/>
    <w:rsid w:val="005F4E8B"/>
    <w:rsid w:val="0062110A"/>
    <w:rsid w:val="00625E44"/>
    <w:rsid w:val="00656EFB"/>
    <w:rsid w:val="00660603"/>
    <w:rsid w:val="00687EA3"/>
    <w:rsid w:val="006B1E35"/>
    <w:rsid w:val="00760A23"/>
    <w:rsid w:val="007A3196"/>
    <w:rsid w:val="007D3149"/>
    <w:rsid w:val="007F1E88"/>
    <w:rsid w:val="008303AC"/>
    <w:rsid w:val="008D61B8"/>
    <w:rsid w:val="008F54AA"/>
    <w:rsid w:val="00925476"/>
    <w:rsid w:val="009321B0"/>
    <w:rsid w:val="00947B96"/>
    <w:rsid w:val="00963841"/>
    <w:rsid w:val="009A146A"/>
    <w:rsid w:val="009C1BAE"/>
    <w:rsid w:val="009D0B53"/>
    <w:rsid w:val="009F7310"/>
    <w:rsid w:val="00A4701D"/>
    <w:rsid w:val="00A50650"/>
    <w:rsid w:val="00A74CE3"/>
    <w:rsid w:val="00A87F3D"/>
    <w:rsid w:val="00AF75C2"/>
    <w:rsid w:val="00B632DA"/>
    <w:rsid w:val="00BE172A"/>
    <w:rsid w:val="00BF5631"/>
    <w:rsid w:val="00C14996"/>
    <w:rsid w:val="00C16323"/>
    <w:rsid w:val="00C57FE9"/>
    <w:rsid w:val="00CF557C"/>
    <w:rsid w:val="00D13CB7"/>
    <w:rsid w:val="00D425E1"/>
    <w:rsid w:val="00D47CF4"/>
    <w:rsid w:val="00DC4EBC"/>
    <w:rsid w:val="00DC6EE9"/>
    <w:rsid w:val="00DD6F97"/>
    <w:rsid w:val="00E5504B"/>
    <w:rsid w:val="00E55201"/>
    <w:rsid w:val="00ED1B4E"/>
    <w:rsid w:val="00EE2819"/>
    <w:rsid w:val="00F01CE0"/>
    <w:rsid w:val="00F10427"/>
    <w:rsid w:val="00F23440"/>
    <w:rsid w:val="00F32CC8"/>
    <w:rsid w:val="00F443CF"/>
    <w:rsid w:val="00F85669"/>
    <w:rsid w:val="00FA08B0"/>
    <w:rsid w:val="00FA6579"/>
    <w:rsid w:val="00FD7C4C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9C0C"/>
  <w15:docId w15:val="{83F7A2DE-15D5-40F6-8C45-BE31C07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6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E3"/>
  </w:style>
  <w:style w:type="paragraph" w:styleId="Footer">
    <w:name w:val="footer"/>
    <w:basedOn w:val="Normal"/>
    <w:link w:val="FooterChar"/>
    <w:uiPriority w:val="99"/>
    <w:unhideWhenUsed/>
    <w:rsid w:val="00A7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9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1938-C837-4F35-A4F3-D78CC6FD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Shamim</dc:creator>
  <cp:lastModifiedBy>GHoreshi</cp:lastModifiedBy>
  <cp:revision>35</cp:revision>
  <cp:lastPrinted>2025-01-26T06:18:00Z</cp:lastPrinted>
  <dcterms:created xsi:type="dcterms:W3CDTF">2025-01-26T05:34:00Z</dcterms:created>
  <dcterms:modified xsi:type="dcterms:W3CDTF">2025-01-26T09:38:00Z</dcterms:modified>
</cp:coreProperties>
</file>